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C930" w14:textId="6638E2D2" w:rsidR="0073298F" w:rsidRDefault="0073298F" w:rsidP="0073298F">
      <w:pPr>
        <w:tabs>
          <w:tab w:val="left" w:pos="1958"/>
          <w:tab w:val="center" w:pos="4513"/>
        </w:tabs>
        <w:spacing w:before="100" w:beforeAutospacing="1" w:after="100" w:afterAutospacing="1" w:line="360" w:lineRule="auto"/>
        <w:rPr>
          <w:rFonts w:cstheme="minorHAnsi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F626E87" wp14:editId="6E36FB85">
            <wp:extent cx="1761413" cy="1058502"/>
            <wp:effectExtent l="0" t="0" r="444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391" cy="10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7E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67B835" wp14:editId="1EF010AD">
            <wp:simplePos x="0" y="0"/>
            <wp:positionH relativeFrom="margin">
              <wp:posOffset>1652410</wp:posOffset>
            </wp:positionH>
            <wp:positionV relativeFrom="margin">
              <wp:posOffset>-233045</wp:posOffset>
            </wp:positionV>
            <wp:extent cx="1224280" cy="1359535"/>
            <wp:effectExtent l="0" t="0" r="0" b="0"/>
            <wp:wrapSquare wrapText="bothSides"/>
            <wp:docPr id="1" name="Picture 1" descr="C:\Users\Kate\AppData\Local\Microsoft\Windows\INetCache\Content.Word\pavi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Word\pavilio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DE242" w14:textId="77777777" w:rsidR="0073298F" w:rsidRDefault="00257D4B" w:rsidP="0073298F">
      <w:pPr>
        <w:tabs>
          <w:tab w:val="left" w:pos="1958"/>
          <w:tab w:val="center" w:pos="4513"/>
        </w:tabs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44"/>
          <w:szCs w:val="44"/>
        </w:rPr>
      </w:pPr>
      <w:r w:rsidRPr="0073298F">
        <w:rPr>
          <w:rFonts w:cstheme="minorHAnsi"/>
          <w:b/>
          <w:bCs/>
          <w:sz w:val="44"/>
          <w:szCs w:val="44"/>
        </w:rPr>
        <w:t>Complaints Policy</w:t>
      </w:r>
    </w:p>
    <w:p w14:paraId="5DBED550" w14:textId="1C49EDE5" w:rsidR="0073298F" w:rsidRPr="0073298F" w:rsidRDefault="00E35E8F" w:rsidP="0073298F">
      <w:pPr>
        <w:tabs>
          <w:tab w:val="left" w:pos="1958"/>
          <w:tab w:val="center" w:pos="4513"/>
        </w:tabs>
        <w:spacing w:before="100" w:beforeAutospacing="1" w:after="100" w:afterAutospacing="1" w:line="360" w:lineRule="auto"/>
        <w:rPr>
          <w:rFonts w:cstheme="minorHAnsi"/>
          <w:b/>
          <w:bCs/>
          <w:sz w:val="44"/>
          <w:szCs w:val="44"/>
        </w:rPr>
      </w:pPr>
      <w:r w:rsidRPr="0073298F">
        <w:rPr>
          <w:rFonts w:cstheme="minorHAnsi"/>
        </w:rPr>
        <w:t xml:space="preserve">At </w:t>
      </w:r>
      <w:r w:rsidR="00E627E5" w:rsidRPr="0073298F">
        <w:rPr>
          <w:rFonts w:cstheme="minorHAnsi"/>
        </w:rPr>
        <w:t xml:space="preserve">Pavilion, </w:t>
      </w:r>
      <w:r w:rsidRPr="0073298F">
        <w:rPr>
          <w:rFonts w:cstheme="minorHAnsi"/>
        </w:rPr>
        <w:t>we are always happy to receive your suggestions, which you can put in writing and post in our pos</w:t>
      </w:r>
      <w:r w:rsidR="000B7C28" w:rsidRPr="0073298F">
        <w:rPr>
          <w:rFonts w:cstheme="minorHAnsi"/>
        </w:rPr>
        <w:t xml:space="preserve">t box by the main gate, or send </w:t>
      </w:r>
      <w:r w:rsidRPr="0073298F">
        <w:rPr>
          <w:rFonts w:cstheme="minorHAnsi"/>
        </w:rPr>
        <w:t>us an email</w:t>
      </w:r>
      <w:r w:rsidR="00E627E5" w:rsidRPr="0073298F">
        <w:rPr>
          <w:rFonts w:cstheme="minorHAnsi"/>
        </w:rPr>
        <w:t xml:space="preserve"> at </w:t>
      </w:r>
      <w:r w:rsidR="00215792" w:rsidRPr="00215792">
        <w:rPr>
          <w:rFonts w:cstheme="minorHAnsi"/>
          <w:color w:val="4472C4" w:themeColor="accent5"/>
          <w:u w:val="single"/>
        </w:rPr>
        <w:t>managers@pavilionpreschool.org</w:t>
      </w:r>
      <w:r w:rsidR="0073298F" w:rsidRPr="00215792">
        <w:rPr>
          <w:rFonts w:cstheme="minorHAnsi"/>
          <w:color w:val="4472C4" w:themeColor="accent5"/>
        </w:rPr>
        <w:t xml:space="preserve"> </w:t>
      </w:r>
      <w:r w:rsidR="00215792" w:rsidRPr="00215792">
        <w:rPr>
          <w:rFonts w:cstheme="minorHAnsi"/>
          <w:color w:val="4472C4" w:themeColor="accent5"/>
        </w:rPr>
        <w:t xml:space="preserve"> </w:t>
      </w:r>
      <w:hyperlink r:id="rId9" w:history="1">
        <w:r w:rsidR="00215792" w:rsidRPr="00A70B1A">
          <w:rPr>
            <w:rStyle w:val="Hyperlink"/>
            <w:rFonts w:cstheme="minorHAnsi"/>
          </w:rPr>
          <w:t>club@pavilionpreschool.org</w:t>
        </w:r>
      </w:hyperlink>
      <w:r w:rsidR="0073298F" w:rsidRPr="0073298F">
        <w:rPr>
          <w:rFonts w:cstheme="minorHAnsi"/>
        </w:rPr>
        <w:t xml:space="preserve"> </w:t>
      </w:r>
    </w:p>
    <w:p w14:paraId="0DB95F5B" w14:textId="22BA3CE5" w:rsidR="00E35E8F" w:rsidRPr="0073298F" w:rsidRDefault="0073298F" w:rsidP="0073298F">
      <w:p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 xml:space="preserve"> </w:t>
      </w:r>
      <w:r w:rsidR="00E35E8F" w:rsidRPr="0073298F">
        <w:rPr>
          <w:rFonts w:cstheme="minorHAnsi"/>
        </w:rPr>
        <w:t>If you should have a complaint, please follow the procedure given below and we will try and ensure that it is dealt with swiftly and in the correct manner.</w:t>
      </w:r>
    </w:p>
    <w:p w14:paraId="20DF069C" w14:textId="7DE7BD26" w:rsidR="000B7C28" w:rsidRPr="0073298F" w:rsidRDefault="00E35E8F" w:rsidP="0073298F">
      <w:p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You may find that a discussion with your chil</w:t>
      </w:r>
      <w:r w:rsidR="00353443" w:rsidRPr="0073298F">
        <w:rPr>
          <w:rFonts w:cstheme="minorHAnsi"/>
        </w:rPr>
        <w:t>d</w:t>
      </w:r>
      <w:r w:rsidRPr="0073298F">
        <w:rPr>
          <w:rFonts w:cstheme="minorHAnsi"/>
        </w:rPr>
        <w:t xml:space="preserve">’s key worker </w:t>
      </w:r>
      <w:r w:rsidR="0073298F" w:rsidRPr="0073298F">
        <w:rPr>
          <w:rFonts w:cstheme="minorHAnsi"/>
        </w:rPr>
        <w:t xml:space="preserve">or preschool manager </w:t>
      </w:r>
      <w:r w:rsidRPr="0073298F">
        <w:rPr>
          <w:rFonts w:cstheme="minorHAnsi"/>
        </w:rPr>
        <w:t>will provide sufficient answer to your query and most things are usually solved on an informal basis.</w:t>
      </w:r>
      <w:r w:rsidR="0073298F" w:rsidRPr="0073298F">
        <w:rPr>
          <w:rFonts w:cstheme="minorHAnsi"/>
        </w:rPr>
        <w:t xml:space="preserve"> </w:t>
      </w:r>
      <w:r w:rsidRPr="0073298F">
        <w:rPr>
          <w:rFonts w:cstheme="minorHAnsi"/>
        </w:rPr>
        <w:t>However, you may feel the need to discuss this further.</w:t>
      </w:r>
      <w:r w:rsidR="000B7C28" w:rsidRPr="0073298F">
        <w:rPr>
          <w:rFonts w:cstheme="minorHAnsi"/>
        </w:rPr>
        <w:t xml:space="preserve"> If so, please follow the following steps: </w:t>
      </w:r>
    </w:p>
    <w:p w14:paraId="4738C93B" w14:textId="358D8B61" w:rsidR="000B7C28" w:rsidRPr="0073298F" w:rsidRDefault="000B7C28" w:rsidP="0073298F">
      <w:pPr>
        <w:pStyle w:val="ListParagraph"/>
        <w:numPr>
          <w:ilvl w:val="0"/>
          <w:numId w:val="1"/>
        </w:num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 xml:space="preserve">Please </w:t>
      </w:r>
      <w:r w:rsidR="00DA7F12" w:rsidRPr="0073298F">
        <w:rPr>
          <w:rFonts w:cstheme="minorHAnsi"/>
        </w:rPr>
        <w:t>s</w:t>
      </w:r>
      <w:r w:rsidRPr="0073298F">
        <w:rPr>
          <w:rFonts w:cstheme="minorHAnsi"/>
        </w:rPr>
        <w:t xml:space="preserve">peak to </w:t>
      </w:r>
      <w:r w:rsidR="00353443" w:rsidRPr="0073298F">
        <w:rPr>
          <w:rFonts w:cstheme="minorHAnsi"/>
        </w:rPr>
        <w:t>the Pre</w:t>
      </w:r>
      <w:r w:rsidR="00E627E5" w:rsidRPr="0073298F">
        <w:rPr>
          <w:rFonts w:cstheme="minorHAnsi"/>
        </w:rPr>
        <w:t>s</w:t>
      </w:r>
      <w:r w:rsidR="00353443" w:rsidRPr="0073298F">
        <w:rPr>
          <w:rFonts w:cstheme="minorHAnsi"/>
        </w:rPr>
        <w:t>chool Manage</w:t>
      </w:r>
      <w:r w:rsidR="00E627E5" w:rsidRPr="0073298F">
        <w:rPr>
          <w:rFonts w:cstheme="minorHAnsi"/>
        </w:rPr>
        <w:t>r</w:t>
      </w:r>
      <w:r w:rsidR="0073298F" w:rsidRPr="0073298F">
        <w:rPr>
          <w:rFonts w:cstheme="minorHAnsi"/>
        </w:rPr>
        <w:t xml:space="preserve">, Club Manager, </w:t>
      </w:r>
      <w:r w:rsidR="00E627E5" w:rsidRPr="0073298F">
        <w:rPr>
          <w:rFonts w:cstheme="minorHAnsi"/>
        </w:rPr>
        <w:t xml:space="preserve"> or Office Manager</w:t>
      </w:r>
      <w:r w:rsidR="00353443" w:rsidRPr="0073298F">
        <w:rPr>
          <w:rFonts w:cstheme="minorHAnsi"/>
        </w:rPr>
        <w:t xml:space="preserve"> </w:t>
      </w:r>
      <w:r w:rsidR="00E35E8F" w:rsidRPr="0073298F">
        <w:rPr>
          <w:rFonts w:cstheme="minorHAnsi"/>
        </w:rPr>
        <w:t xml:space="preserve">to arrange an appointment. Again, we are confident this will attain a satisfactory conclusion. </w:t>
      </w:r>
    </w:p>
    <w:p w14:paraId="76DDC842" w14:textId="3AB0AF73" w:rsidR="000B7C28" w:rsidRPr="0073298F" w:rsidRDefault="00E35E8F" w:rsidP="0073298F">
      <w:pPr>
        <w:pStyle w:val="ListParagraph"/>
        <w:numPr>
          <w:ilvl w:val="0"/>
          <w:numId w:val="1"/>
        </w:num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 xml:space="preserve">If you still have been unable to get a satisfactory answer to your query please put the complaint in writing addressed to the Chair of the Committee. </w:t>
      </w:r>
      <w:r w:rsidR="000B7C28" w:rsidRPr="0073298F">
        <w:rPr>
          <w:rFonts w:cstheme="minorHAnsi"/>
        </w:rPr>
        <w:t>(</w:t>
      </w:r>
      <w:r w:rsidR="00215792" w:rsidRPr="00215792">
        <w:rPr>
          <w:rFonts w:cstheme="minorHAnsi"/>
          <w:color w:val="4472C4" w:themeColor="accent5"/>
          <w:u w:val="single"/>
        </w:rPr>
        <w:t>committeechair@pavilionpreschool.org</w:t>
      </w:r>
      <w:r w:rsidR="000B7C28" w:rsidRPr="0073298F">
        <w:rPr>
          <w:rFonts w:cstheme="minorHAnsi"/>
        </w:rPr>
        <w:t xml:space="preserve">) </w:t>
      </w:r>
    </w:p>
    <w:p w14:paraId="1E6BB077" w14:textId="4BC960EE" w:rsidR="000B7C28" w:rsidRPr="0073298F" w:rsidRDefault="00E35E8F" w:rsidP="0073298F">
      <w:pPr>
        <w:pStyle w:val="ListParagraph"/>
        <w:numPr>
          <w:ilvl w:val="0"/>
          <w:numId w:val="1"/>
        </w:num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A meeting will then be arranged with the relevant members of the committee (</w:t>
      </w:r>
      <w:r w:rsidR="00E627E5" w:rsidRPr="0073298F">
        <w:rPr>
          <w:rFonts w:cstheme="minorHAnsi"/>
        </w:rPr>
        <w:t>C</w:t>
      </w:r>
      <w:r w:rsidRPr="0073298F">
        <w:rPr>
          <w:rFonts w:cstheme="minorHAnsi"/>
        </w:rPr>
        <w:t xml:space="preserve">hair and </w:t>
      </w:r>
      <w:r w:rsidR="00E627E5" w:rsidRPr="0073298F">
        <w:rPr>
          <w:rFonts w:cstheme="minorHAnsi"/>
        </w:rPr>
        <w:t>M</w:t>
      </w:r>
      <w:r w:rsidRPr="0073298F">
        <w:rPr>
          <w:rFonts w:cstheme="minorHAnsi"/>
        </w:rPr>
        <w:t xml:space="preserve">inute </w:t>
      </w:r>
      <w:r w:rsidR="00E627E5" w:rsidRPr="0073298F">
        <w:rPr>
          <w:rFonts w:cstheme="minorHAnsi"/>
        </w:rPr>
        <w:t>S</w:t>
      </w:r>
      <w:r w:rsidRPr="0073298F">
        <w:rPr>
          <w:rFonts w:cstheme="minorHAnsi"/>
        </w:rPr>
        <w:t>ecretary). At this meeting you may bring a friend or representative with you to witness the proceedings. A written record of the discussion will be made and agreed on by both parties.</w:t>
      </w:r>
    </w:p>
    <w:p w14:paraId="04CC033A" w14:textId="77777777" w:rsidR="0073298F" w:rsidRDefault="00E35E8F" w:rsidP="0073298F">
      <w:pPr>
        <w:pStyle w:val="ListParagraph"/>
        <w:numPr>
          <w:ilvl w:val="0"/>
          <w:numId w:val="1"/>
        </w:num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If the problem is still unresolved, an agreed mediator acceptable to both parties may be invited to listen to both sides and offer advice. A written record of this meeting will be kep</w:t>
      </w:r>
      <w:r w:rsidR="0073298F" w:rsidRPr="0073298F">
        <w:rPr>
          <w:rFonts w:cstheme="minorHAnsi"/>
        </w:rPr>
        <w:t>t in our comp</w:t>
      </w:r>
      <w:r w:rsidR="0073298F">
        <w:rPr>
          <w:rFonts w:cstheme="minorHAnsi"/>
        </w:rPr>
        <w:t>laints</w:t>
      </w:r>
      <w:r w:rsidR="0073298F" w:rsidRPr="0073298F">
        <w:rPr>
          <w:rFonts w:cstheme="minorHAnsi"/>
        </w:rPr>
        <w:t xml:space="preserve"> file</w:t>
      </w:r>
      <w:r w:rsidRPr="0073298F">
        <w:rPr>
          <w:rFonts w:cstheme="minorHAnsi"/>
        </w:rPr>
        <w:t>.</w:t>
      </w:r>
      <w:r w:rsidR="000B7C28" w:rsidRPr="0073298F">
        <w:rPr>
          <w:rFonts w:cstheme="minorHAnsi"/>
        </w:rPr>
        <w:t xml:space="preserve"> </w:t>
      </w:r>
      <w:r w:rsidRPr="0073298F">
        <w:rPr>
          <w:rFonts w:cstheme="minorHAnsi"/>
        </w:rPr>
        <w:t xml:space="preserve">The person bringing the complaint will receive a written reply with the outcome and any actions arising from the investigation within 28 days. </w:t>
      </w:r>
    </w:p>
    <w:p w14:paraId="267FB8AB" w14:textId="21A47FD2" w:rsidR="00E627E5" w:rsidRPr="0073298F" w:rsidRDefault="00E35E8F" w:rsidP="0073298F">
      <w:pPr>
        <w:pStyle w:val="ListParagraph"/>
        <w:numPr>
          <w:ilvl w:val="0"/>
          <w:numId w:val="1"/>
        </w:num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If the matter remains unresolved then please contact Ofsted at the address below:</w:t>
      </w:r>
    </w:p>
    <w:p w14:paraId="0CDC37D0" w14:textId="77777777" w:rsidR="00E35E8F" w:rsidRPr="0073298F" w:rsidRDefault="00E35E8F" w:rsidP="0073298F">
      <w:pPr>
        <w:pStyle w:val="ListParagraph"/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The National Business Unit</w:t>
      </w:r>
      <w:r w:rsidR="00E627E5" w:rsidRPr="0073298F">
        <w:rPr>
          <w:rFonts w:cstheme="minorHAnsi"/>
        </w:rPr>
        <w:t xml:space="preserve">, </w:t>
      </w:r>
      <w:r w:rsidRPr="0073298F">
        <w:rPr>
          <w:rFonts w:cstheme="minorHAnsi"/>
        </w:rPr>
        <w:t>Ofsted</w:t>
      </w:r>
      <w:r w:rsidR="00E627E5" w:rsidRPr="0073298F">
        <w:rPr>
          <w:rFonts w:cstheme="minorHAnsi"/>
        </w:rPr>
        <w:t xml:space="preserve">, </w:t>
      </w:r>
      <w:r w:rsidRPr="0073298F">
        <w:rPr>
          <w:rFonts w:cstheme="minorHAnsi"/>
        </w:rPr>
        <w:t>Piccadilly Gate</w:t>
      </w:r>
      <w:r w:rsidR="00E627E5" w:rsidRPr="0073298F">
        <w:rPr>
          <w:rFonts w:cstheme="minorHAnsi"/>
        </w:rPr>
        <w:t xml:space="preserve">, </w:t>
      </w:r>
      <w:r w:rsidRPr="0073298F">
        <w:rPr>
          <w:rFonts w:cstheme="minorHAnsi"/>
        </w:rPr>
        <w:t>Store Street</w:t>
      </w:r>
      <w:r w:rsidR="00E627E5" w:rsidRPr="0073298F">
        <w:rPr>
          <w:rFonts w:cstheme="minorHAnsi"/>
        </w:rPr>
        <w:t xml:space="preserve">, </w:t>
      </w:r>
      <w:r w:rsidRPr="0073298F">
        <w:rPr>
          <w:rFonts w:cstheme="minorHAnsi"/>
        </w:rPr>
        <w:t>Manchester</w:t>
      </w:r>
      <w:r w:rsidR="00E627E5" w:rsidRPr="0073298F">
        <w:rPr>
          <w:rFonts w:cstheme="minorHAnsi"/>
        </w:rPr>
        <w:t xml:space="preserve">, </w:t>
      </w:r>
      <w:r w:rsidRPr="0073298F">
        <w:rPr>
          <w:rFonts w:cstheme="minorHAnsi"/>
        </w:rPr>
        <w:t>M1 2WD</w:t>
      </w:r>
    </w:p>
    <w:p w14:paraId="7755E92C" w14:textId="77777777" w:rsidR="00353443" w:rsidRPr="0073298F" w:rsidRDefault="00E627E5" w:rsidP="0073298F">
      <w:pPr>
        <w:pStyle w:val="ListParagraph"/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(</w:t>
      </w:r>
      <w:r w:rsidR="00353443" w:rsidRPr="0073298F">
        <w:rPr>
          <w:rFonts w:cstheme="minorHAnsi"/>
        </w:rPr>
        <w:t>Complaints and Enforcement</w:t>
      </w:r>
      <w:r w:rsidRPr="0073298F">
        <w:rPr>
          <w:rFonts w:cstheme="minorHAnsi"/>
        </w:rPr>
        <w:t xml:space="preserve">) Tel: </w:t>
      </w:r>
      <w:r w:rsidR="00353443" w:rsidRPr="0073298F">
        <w:rPr>
          <w:rFonts w:cstheme="minorHAnsi"/>
        </w:rPr>
        <w:t>0300 123 1231</w:t>
      </w:r>
    </w:p>
    <w:p w14:paraId="05A796C2" w14:textId="1F4AE0E5" w:rsidR="00353443" w:rsidRPr="0073298F" w:rsidRDefault="00353443" w:rsidP="0073298F">
      <w:pPr>
        <w:tabs>
          <w:tab w:val="center" w:pos="4513"/>
        </w:tabs>
        <w:spacing w:after="0" w:line="360" w:lineRule="auto"/>
        <w:rPr>
          <w:rFonts w:cstheme="minorHAnsi"/>
          <w:b/>
        </w:rPr>
      </w:pPr>
      <w:r w:rsidRPr="0073298F">
        <w:rPr>
          <w:rFonts w:cstheme="minorHAnsi"/>
          <w:b/>
        </w:rPr>
        <w:t>Actions and Outcomes</w:t>
      </w:r>
    </w:p>
    <w:p w14:paraId="094F4767" w14:textId="7D5BE9F6" w:rsidR="00353443" w:rsidRPr="0073298F" w:rsidRDefault="00353443" w:rsidP="0073298F">
      <w:p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>Any action taken must be recorded and a record sent to the parents/carers</w:t>
      </w:r>
      <w:r w:rsidR="000B7C28" w:rsidRPr="0073298F">
        <w:rPr>
          <w:rFonts w:cstheme="minorHAnsi"/>
        </w:rPr>
        <w:t>, if O</w:t>
      </w:r>
      <w:r w:rsidRPr="0073298F">
        <w:rPr>
          <w:rFonts w:cstheme="minorHAnsi"/>
        </w:rPr>
        <w:t xml:space="preserve">fsted or other agencies have been </w:t>
      </w:r>
      <w:r w:rsidR="0073298F" w:rsidRPr="0073298F">
        <w:rPr>
          <w:rFonts w:cstheme="minorHAnsi"/>
        </w:rPr>
        <w:t>notified,</w:t>
      </w:r>
      <w:r w:rsidRPr="0073298F">
        <w:rPr>
          <w:rFonts w:cstheme="minorHAnsi"/>
        </w:rPr>
        <w:t xml:space="preserve"> they will also be informed concerning the actions taken. If Ofsted or any other agency have given advice or </w:t>
      </w:r>
      <w:r w:rsidR="0073298F" w:rsidRPr="0073298F">
        <w:rPr>
          <w:rFonts w:cstheme="minorHAnsi"/>
        </w:rPr>
        <w:t>actions,</w:t>
      </w:r>
      <w:r w:rsidRPr="0073298F">
        <w:rPr>
          <w:rFonts w:cstheme="minorHAnsi"/>
        </w:rPr>
        <w:t xml:space="preserve"> then these will be followed and recorded. Confidentiality of those involved will be respected at all times. </w:t>
      </w:r>
    </w:p>
    <w:p w14:paraId="798EBBE8" w14:textId="20B41835" w:rsidR="0073298F" w:rsidRPr="0073298F" w:rsidRDefault="00353443" w:rsidP="0073298F">
      <w:pPr>
        <w:tabs>
          <w:tab w:val="center" w:pos="4513"/>
        </w:tabs>
        <w:spacing w:after="0" w:line="360" w:lineRule="auto"/>
        <w:rPr>
          <w:rFonts w:cstheme="minorHAnsi"/>
        </w:rPr>
      </w:pPr>
      <w:r w:rsidRPr="0073298F">
        <w:rPr>
          <w:rFonts w:cstheme="minorHAnsi"/>
        </w:rPr>
        <w:t xml:space="preserve">If a complaint is made about a member of </w:t>
      </w:r>
      <w:r w:rsidR="0073298F" w:rsidRPr="0073298F">
        <w:rPr>
          <w:rFonts w:cstheme="minorHAnsi"/>
        </w:rPr>
        <w:t>staff,</w:t>
      </w:r>
      <w:r w:rsidRPr="0073298F">
        <w:rPr>
          <w:rFonts w:cstheme="minorHAnsi"/>
        </w:rPr>
        <w:t xml:space="preserve"> then the Allegation Policy will be followed.</w:t>
      </w:r>
    </w:p>
    <w:p w14:paraId="04727BE8" w14:textId="3811669F" w:rsidR="00791A2F" w:rsidRPr="0073298F" w:rsidRDefault="00791A2F" w:rsidP="00791A2F">
      <w:pPr>
        <w:pStyle w:val="BodyA"/>
        <w:jc w:val="left"/>
        <w:rPr>
          <w:rFonts w:asciiTheme="minorHAnsi" w:hAnsiTheme="minorHAnsi" w:cstheme="minorHAnsi"/>
          <w:b w:val="0"/>
          <w:bCs w:val="0"/>
        </w:rPr>
      </w:pPr>
      <w:bookmarkStart w:id="0" w:name="_Hlk13088217"/>
      <w:r w:rsidRPr="0073298F">
        <w:rPr>
          <w:rFonts w:asciiTheme="minorHAnsi" w:hAnsiTheme="minorHAnsi" w:cstheme="minorHAnsi"/>
          <w:b w:val="0"/>
          <w:bCs w:val="0"/>
        </w:rPr>
        <w:t xml:space="preserve">This policy was adopted </w:t>
      </w:r>
      <w:r w:rsidRPr="0073298F">
        <w:rPr>
          <w:rFonts w:asciiTheme="minorHAnsi" w:hAnsiTheme="minorHAnsi" w:cstheme="minorHAnsi"/>
          <w:b w:val="0"/>
          <w:bCs w:val="0"/>
          <w:u w:val="single"/>
        </w:rPr>
        <w:t>_September 20</w:t>
      </w:r>
      <w:r w:rsidR="0073298F" w:rsidRPr="0073298F">
        <w:rPr>
          <w:rFonts w:asciiTheme="minorHAnsi" w:hAnsiTheme="minorHAnsi" w:cstheme="minorHAnsi"/>
          <w:b w:val="0"/>
          <w:bCs w:val="0"/>
          <w:u w:val="single"/>
        </w:rPr>
        <w:t>21</w:t>
      </w:r>
      <w:r w:rsidRPr="0073298F">
        <w:rPr>
          <w:rFonts w:asciiTheme="minorHAnsi" w:hAnsiTheme="minorHAnsi" w:cstheme="minorHAnsi"/>
          <w:b w:val="0"/>
          <w:bCs w:val="0"/>
          <w:u w:val="single"/>
        </w:rPr>
        <w:t xml:space="preserve">_ </w:t>
      </w:r>
      <w:r w:rsidRPr="0073298F">
        <w:rPr>
          <w:rFonts w:asciiTheme="minorHAnsi" w:hAnsiTheme="minorHAnsi" w:cstheme="minorHAnsi"/>
          <w:b w:val="0"/>
          <w:bCs w:val="0"/>
        </w:rPr>
        <w:t>and will be reviewed annually or on a need to do basis.</w:t>
      </w:r>
    </w:p>
    <w:p w14:paraId="37081C7E" w14:textId="4598CB3E" w:rsidR="00791A2F" w:rsidRPr="0073298F" w:rsidRDefault="00791A2F" w:rsidP="00791A2F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b w:val="0"/>
          <w:bCs w:val="0"/>
        </w:rPr>
      </w:pPr>
      <w:r w:rsidRPr="0073298F">
        <w:rPr>
          <w:rFonts w:asciiTheme="minorHAnsi" w:hAnsiTheme="minorHAnsi" w:cstheme="minorHAnsi"/>
          <w:b w:val="0"/>
          <w:bCs w:val="0"/>
        </w:rPr>
        <w:t xml:space="preserve">Signed by the Preschool Committee: ……………………………………………… </w:t>
      </w:r>
      <w:r w:rsidR="0073298F">
        <w:rPr>
          <w:rFonts w:asciiTheme="minorHAnsi" w:hAnsiTheme="minorHAnsi" w:cstheme="minorHAnsi"/>
          <w:b w:val="0"/>
          <w:bCs w:val="0"/>
        </w:rPr>
        <w:tab/>
      </w:r>
      <w:r w:rsidR="0073298F">
        <w:rPr>
          <w:rFonts w:asciiTheme="minorHAnsi" w:hAnsiTheme="minorHAnsi" w:cstheme="minorHAnsi"/>
          <w:b w:val="0"/>
          <w:bCs w:val="0"/>
        </w:rPr>
        <w:tab/>
      </w:r>
      <w:r w:rsidRPr="0073298F">
        <w:rPr>
          <w:rFonts w:asciiTheme="minorHAnsi" w:hAnsiTheme="minorHAnsi" w:cstheme="minorHAnsi"/>
          <w:b w:val="0"/>
          <w:bCs w:val="0"/>
        </w:rPr>
        <w:t>Date: ……………………………………..</w:t>
      </w:r>
    </w:p>
    <w:p w14:paraId="4D39E3DE" w14:textId="4949B959" w:rsidR="00791A2F" w:rsidRPr="0073298F" w:rsidRDefault="00791A2F" w:rsidP="00791A2F">
      <w:pPr>
        <w:pStyle w:val="BodyA"/>
        <w:keepLines/>
        <w:spacing w:line="480" w:lineRule="auto"/>
        <w:jc w:val="left"/>
        <w:rPr>
          <w:rFonts w:asciiTheme="minorHAnsi" w:eastAsia="Times New Roman" w:hAnsiTheme="minorHAnsi" w:cstheme="minorHAnsi"/>
        </w:rPr>
      </w:pPr>
      <w:r w:rsidRPr="0073298F">
        <w:rPr>
          <w:rFonts w:asciiTheme="minorHAnsi" w:hAnsiTheme="minorHAnsi" w:cstheme="minorHAnsi"/>
          <w:b w:val="0"/>
          <w:bCs w:val="0"/>
        </w:rPr>
        <w:t>Signed by the Preschool</w:t>
      </w:r>
      <w:r w:rsidR="0073298F">
        <w:rPr>
          <w:rFonts w:asciiTheme="minorHAnsi" w:hAnsiTheme="minorHAnsi" w:cstheme="minorHAnsi"/>
          <w:b w:val="0"/>
          <w:bCs w:val="0"/>
        </w:rPr>
        <w:t xml:space="preserve"> &amp; Club </w:t>
      </w:r>
      <w:r w:rsidRPr="0073298F">
        <w:rPr>
          <w:rFonts w:asciiTheme="minorHAnsi" w:hAnsiTheme="minorHAnsi" w:cstheme="minorHAnsi"/>
          <w:b w:val="0"/>
          <w:bCs w:val="0"/>
        </w:rPr>
        <w:t xml:space="preserve"> Manager:  ……………………………………………… </w:t>
      </w:r>
      <w:r w:rsidR="0073298F">
        <w:rPr>
          <w:rFonts w:asciiTheme="minorHAnsi" w:hAnsiTheme="minorHAnsi" w:cstheme="minorHAnsi"/>
          <w:b w:val="0"/>
          <w:bCs w:val="0"/>
        </w:rPr>
        <w:tab/>
      </w:r>
      <w:r w:rsidRPr="0073298F">
        <w:rPr>
          <w:rFonts w:asciiTheme="minorHAnsi" w:hAnsiTheme="minorHAnsi" w:cstheme="minorHAnsi"/>
          <w:b w:val="0"/>
          <w:bCs w:val="0"/>
        </w:rPr>
        <w:t>Date: ……………………………………..</w:t>
      </w:r>
      <w:bookmarkEnd w:id="0"/>
    </w:p>
    <w:p w14:paraId="27C161B6" w14:textId="77777777" w:rsidR="00791A2F" w:rsidRPr="00E627E5" w:rsidRDefault="00791A2F" w:rsidP="00791A2F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sectPr w:rsidR="00791A2F" w:rsidRPr="00E627E5" w:rsidSect="0073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07A8" w14:textId="77777777" w:rsidR="00A3577F" w:rsidRDefault="00A3577F" w:rsidP="00E627E5">
      <w:pPr>
        <w:spacing w:after="0" w:line="240" w:lineRule="auto"/>
      </w:pPr>
      <w:r>
        <w:separator/>
      </w:r>
    </w:p>
  </w:endnote>
  <w:endnote w:type="continuationSeparator" w:id="0">
    <w:p w14:paraId="6CF16C36" w14:textId="77777777" w:rsidR="00A3577F" w:rsidRDefault="00A3577F" w:rsidP="00E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8205" w14:textId="77777777" w:rsidR="00A3577F" w:rsidRDefault="00A3577F" w:rsidP="00E627E5">
      <w:pPr>
        <w:spacing w:after="0" w:line="240" w:lineRule="auto"/>
      </w:pPr>
      <w:r>
        <w:separator/>
      </w:r>
    </w:p>
  </w:footnote>
  <w:footnote w:type="continuationSeparator" w:id="0">
    <w:p w14:paraId="04FD84CE" w14:textId="77777777" w:rsidR="00A3577F" w:rsidRDefault="00A3577F" w:rsidP="00E6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5D2"/>
    <w:multiLevelType w:val="hybridMultilevel"/>
    <w:tmpl w:val="CEF2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4B"/>
    <w:rsid w:val="00056BFD"/>
    <w:rsid w:val="000A60EE"/>
    <w:rsid w:val="000B7C28"/>
    <w:rsid w:val="00113582"/>
    <w:rsid w:val="00127A67"/>
    <w:rsid w:val="00180552"/>
    <w:rsid w:val="001B7404"/>
    <w:rsid w:val="001D4B62"/>
    <w:rsid w:val="001E0A0F"/>
    <w:rsid w:val="00215792"/>
    <w:rsid w:val="002366E1"/>
    <w:rsid w:val="00242DD4"/>
    <w:rsid w:val="00257D4B"/>
    <w:rsid w:val="002C4EA0"/>
    <w:rsid w:val="002C6F27"/>
    <w:rsid w:val="002D2859"/>
    <w:rsid w:val="0030338D"/>
    <w:rsid w:val="00312BBE"/>
    <w:rsid w:val="0032752B"/>
    <w:rsid w:val="00334ECB"/>
    <w:rsid w:val="003421F8"/>
    <w:rsid w:val="00353443"/>
    <w:rsid w:val="003C67FF"/>
    <w:rsid w:val="003D3443"/>
    <w:rsid w:val="0041138E"/>
    <w:rsid w:val="004342BB"/>
    <w:rsid w:val="0043559F"/>
    <w:rsid w:val="0043657D"/>
    <w:rsid w:val="0045007B"/>
    <w:rsid w:val="004A09B8"/>
    <w:rsid w:val="004F0C77"/>
    <w:rsid w:val="005258AC"/>
    <w:rsid w:val="0055295E"/>
    <w:rsid w:val="005A5222"/>
    <w:rsid w:val="005B283A"/>
    <w:rsid w:val="005E1D3F"/>
    <w:rsid w:val="005E261A"/>
    <w:rsid w:val="005F6F1E"/>
    <w:rsid w:val="00627DEC"/>
    <w:rsid w:val="00636911"/>
    <w:rsid w:val="006B7A51"/>
    <w:rsid w:val="00730664"/>
    <w:rsid w:val="0073298F"/>
    <w:rsid w:val="00737EE1"/>
    <w:rsid w:val="00791A2F"/>
    <w:rsid w:val="007B4FDB"/>
    <w:rsid w:val="007D4B99"/>
    <w:rsid w:val="007D5486"/>
    <w:rsid w:val="007E39A4"/>
    <w:rsid w:val="008525F7"/>
    <w:rsid w:val="008755F9"/>
    <w:rsid w:val="0088387B"/>
    <w:rsid w:val="008B0B33"/>
    <w:rsid w:val="00925E15"/>
    <w:rsid w:val="00953853"/>
    <w:rsid w:val="009A6C74"/>
    <w:rsid w:val="009D309A"/>
    <w:rsid w:val="009E003E"/>
    <w:rsid w:val="009E3AFE"/>
    <w:rsid w:val="00A2212C"/>
    <w:rsid w:val="00A3577F"/>
    <w:rsid w:val="00AD27AF"/>
    <w:rsid w:val="00AD7325"/>
    <w:rsid w:val="00AE59E1"/>
    <w:rsid w:val="00AF24EB"/>
    <w:rsid w:val="00B15FBD"/>
    <w:rsid w:val="00B16DF6"/>
    <w:rsid w:val="00B50DF1"/>
    <w:rsid w:val="00B94085"/>
    <w:rsid w:val="00BC4CC8"/>
    <w:rsid w:val="00C133F5"/>
    <w:rsid w:val="00C3378D"/>
    <w:rsid w:val="00C33D62"/>
    <w:rsid w:val="00C47566"/>
    <w:rsid w:val="00C77134"/>
    <w:rsid w:val="00C97F0B"/>
    <w:rsid w:val="00CF1455"/>
    <w:rsid w:val="00CF4DE7"/>
    <w:rsid w:val="00D12501"/>
    <w:rsid w:val="00D14A73"/>
    <w:rsid w:val="00D90B7D"/>
    <w:rsid w:val="00D97035"/>
    <w:rsid w:val="00DA2A8F"/>
    <w:rsid w:val="00DA7F12"/>
    <w:rsid w:val="00DB4480"/>
    <w:rsid w:val="00DC6D10"/>
    <w:rsid w:val="00DF3A6C"/>
    <w:rsid w:val="00E35E8F"/>
    <w:rsid w:val="00E627E5"/>
    <w:rsid w:val="00EE2AAF"/>
    <w:rsid w:val="00EE3CC3"/>
    <w:rsid w:val="00FA2009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E6181"/>
  <w15:chartTrackingRefBased/>
  <w15:docId w15:val="{0B87CD21-C06A-483F-8DF1-F7BF918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E5"/>
  </w:style>
  <w:style w:type="paragraph" w:styleId="Footer">
    <w:name w:val="footer"/>
    <w:basedOn w:val="Normal"/>
    <w:link w:val="FooterChar"/>
    <w:uiPriority w:val="99"/>
    <w:unhideWhenUsed/>
    <w:rsid w:val="00E6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E5"/>
  </w:style>
  <w:style w:type="character" w:styleId="UnresolvedMention">
    <w:name w:val="Unresolved Mention"/>
    <w:basedOn w:val="DefaultParagraphFont"/>
    <w:uiPriority w:val="99"/>
    <w:semiHidden/>
    <w:unhideWhenUsed/>
    <w:rsid w:val="00E627E5"/>
    <w:rPr>
      <w:color w:val="605E5C"/>
      <w:shd w:val="clear" w:color="auto" w:fill="E1DFDD"/>
    </w:rPr>
  </w:style>
  <w:style w:type="paragraph" w:customStyle="1" w:styleId="BodyA">
    <w:name w:val="Body A"/>
    <w:rsid w:val="00791A2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right"/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@pavilion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Pavilionpreschool</dc:creator>
  <cp:keywords/>
  <dc:description/>
  <cp:lastModifiedBy>Natalie Griffiths</cp:lastModifiedBy>
  <cp:revision>3</cp:revision>
  <cp:lastPrinted>2021-09-15T11:23:00Z</cp:lastPrinted>
  <dcterms:created xsi:type="dcterms:W3CDTF">2021-09-15T11:23:00Z</dcterms:created>
  <dcterms:modified xsi:type="dcterms:W3CDTF">2022-11-13T17:36:00Z</dcterms:modified>
</cp:coreProperties>
</file>